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2026年05月02日</w:t>
      </w:r>
    </w:p>
    <w:p w14:paraId="7893393A">
      <w:pPr>
        <w:snapToGrid w:val="0"/>
        <w:jc w:val="center"/>
        <w:outlineLvl w:val="0"/>
        <w:rPr>
          <w:rFonts w:hint="eastAsia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科学研究所</w:t>
      </w:r>
      <w:r>
        <w:rPr>
          <w:rFonts w:hint="eastAsia" w:ascii="宋体" w:hAnsi="宋体"/>
          <w:b/>
          <w:bCs/>
          <w:color w:val="000000"/>
          <w:sz w:val="28"/>
        </w:rPr>
        <w:t xml:space="preserve">                           </w:t>
      </w:r>
      <w:bookmarkStart w:id="0" w:name="_GoBack"/>
      <w:bookmarkEnd w:id="0"/>
      <w:r>
        <w:rPr>
          <w:rFonts w:hint="eastAsia" w:ascii="宋体" w:hAnsi="宋体"/>
          <w:b/>
          <w:bCs/>
          <w:color w:val="000000"/>
          <w:sz w:val="28"/>
        </w:rPr>
        <w:t>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叶成志</w:t>
      </w:r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&#10;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xtmDE0wAAAAcBAAAPAAAAAAAA&#10;AAEAIAAAACIAAABkcnMvZG93bnJldi54bWxQSwECFAAUAAAACACHTuJAwB11Vd4BAADaAwAADgAA&#10;AAAAAAABACAAAAAiAQAAZHJzL2Uyb0RvYy54bWxQSwUGAAAAAAYABgBZAQAAcg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2日晚受高空低槽、中低层切变和地面冷空气共同影响，湘南局地有暴雨；3日至5日白天以晴天间多云天气为主，部分地区清晨有雾。具体预报：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2日晚上至3日白天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南阴天有大雨，其中永州（市区、道县、江华、江永、蓝山、宁远、双牌、新田）、郴州（桂阳、嘉禾）有暴雨，湘北多云，其他地区小到中雨转多云，湘西北部分地区清晨有雾；湘南南风转北风3～4级，其他地区北风2～3级，雷雨时阵风7～9级；最高气温21～25℃；最低气温14～18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3日晚上至4日白天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，晴天间多云，湘西、湘南局地清晨有雾；北风转南风2～3级；最高气温湘北24～26℃，其他地区20～24℃；最低气温12～16℃。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4日晚上至5日白天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，晴天；南风2～3级；最高气温27～29℃；最低气温12～16℃。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03日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2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05月03日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04日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3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05月04日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05日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05月05日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  <w:lang w:val="en-US" w:eastAsia="zh-CN"/>
        </w:rPr>
      </w:pPr>
      <w:r>
        <w:rPr>
          <w:rFonts w:hint="eastAsia" w:ascii="仿宋_GB2312" w:hAnsi="黑体" w:eastAsia="仿宋_GB2312"/>
          <w:sz w:val="32"/>
          <w:szCs w:val="32"/>
        </w:rPr>
        <w:t>湖南省气象</w:t>
      </w:r>
      <w:r>
        <w:rPr>
          <w:rFonts w:hint="eastAsia" w:ascii="仿宋_GB2312" w:hAnsi="黑体" w:eastAsia="仿宋_GB2312"/>
          <w:sz w:val="32"/>
          <w:szCs w:val="32"/>
          <w:lang w:val="en-US" w:eastAsia="zh-CN"/>
        </w:rPr>
        <w:t>科学研究所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DB06D6AE-585C-47B0-AC86-087E417FBDF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86C3B5CC-D502-4990-AD6E-60E9F20F3611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85AB8D38-36B4-459D-A950-A89C04AEE387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2B7E54B4-2C2B-4F35-B151-6E7AE68857C9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6D98C960-2263-4F70-A0AA-77D987782A6C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6536F036-08AB-4BC6-A1FE-4173FC63B6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93F71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3</Pages>
  <Words>433</Words>
  <Characters>458</Characters>
  <Lines>5</Lines>
  <Paragraphs>1</Paragraphs>
  <TotalTime>12</TotalTime>
  <ScaleCrop>false</ScaleCrop>
  <LinksUpToDate>false</LinksUpToDate>
  <CharactersWithSpaces>494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2022-08-30T07:05:00Z</dcterms:created>
  <dc:creator>hrl</dc:creator>
  <cp:lastModifiedBy>晴九</cp:lastModifiedBy>
  <cp:lastPrinted>2021-12-12T07:06:00Z</cp:lastPrinted>
  <dcterms:modified xsi:type="dcterms:W3CDTF">2026-05-02T07:54:10Z</dcterms:modified>
  <dc:title>2006年国庆森林防火气象服务专题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  <property fmtid="{D5CDD505-2E9C-101B-9397-08002B2CF9AE}" pid="5" name="KSOTemplateDocerSaveRecord">
    <vt:lpwstr>eyJoZGlkIjoiYTFkNTUwOThmZTA3OTFmYjcyNjM3NzgwY2E0YWU4YTYiLCJ1c2VySWQiOiIyODM1MDYyODgifQ==</vt:lpwstr>
  </property>
</Properties>
</file>