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2026年02月17日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未来三天受平直环流影响，省内云系较多，其中18日晚至19日白天大部分地区有弱降水发生。另外，20日清晨湘中、湘东大部分地区有雾。具体预报：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17日晚上至18日白天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，怀化南部、邵阳西部多云转小雨，其他地区多云；北风2～3级；最低气温湘北2～3℃，其他地区4～6℃；最高气温12～16℃。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18日晚上至19日白天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，湘北北部、湘南南部多云，其他地区多云转小雨，其中怀化中部局地中雨；北风转南风2～3级；最低气温5～7℃；最高气温11～18℃。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19日晚上至20日白天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，多云到晴天，其中湘中、湘东大部分地区清晨有雾；南风2～3级；最低气温5～8℃；最高气温21～25℃。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18日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2月18日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19日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2月19日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bookmarkStart w:id="0" w:name="_GoBack"/>
      <w:bookmarkEnd w:id="0"/>
      <w:r>
        <w:rPr>
          <w:rFonts w:hint="eastAsia" w:ascii="宋体" w:hAnsi="宋体" w:cs="宋体"/>
          <w:b/>
          <w:sz w:val="24"/>
          <w:szCs w:val="24"/>
          <w:lang w:val="en-US" w:eastAsia="zh-CN"/>
        </w:rPr>
        <w:t>2月20日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未来三天森林火险气象等级较低，请密切关注后期天气变化趋势。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3BA065A-D601-4CFC-821E-92A3C0F67C9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63B5B210-2DF2-4C96-8481-C7D7D6E0CE8B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A0233C63-1EC6-47A5-A2FD-AA21D20403BE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1A9099B7-1BC2-47F6-B132-92D8316ECF61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25F7760F-AF49-4178-815C-6AEEFD3C9AA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84AE6366-8D33-4662-8793-D6383F2F94BC}"/>
  </w:font>
  <w:font w:name="WPSEMBED39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135175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385</Words>
  <Characters>411</Characters>
  <Lines>5</Lines>
  <Paragraphs>1</Paragraphs>
  <TotalTime>9</TotalTime>
  <ScaleCrop>false</ScaleCrop>
  <LinksUpToDate>false</LinksUpToDate>
  <CharactersWithSpaces>447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晴九</cp:lastModifiedBy>
  <cp:lastPrinted>2021-12-12T07:06:00Z</cp:lastPrinted>
  <dcterms:modified xsi:type="dcterms:W3CDTF">2026-02-17T08:06:48Z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eyJoZGlkIjoiMjk3MmI1ZjQ4ZTZkYWVjYTFlYjhkMTlhZGEzOTMwNjAiLCJ1c2VySWQiOiIyODM1MDYyODgifQ==</vt:lpwstr>
  </property>
</Properties>
</file>