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3"/>
        </w:rPr>
      </w:pPr>
    </w:p>
    <w:p>
      <w:pPr>
        <w:pStyle w:val="2"/>
        <w:rPr>
          <w:sz w:val="28"/>
        </w:rPr>
      </w:pPr>
    </w:p>
    <w:p>
      <w:pPr>
        <w:pStyle w:val="2"/>
        <w:spacing w:before="7"/>
        <w:rPr>
          <w:sz w:val="34"/>
        </w:rPr>
      </w:pPr>
    </w:p>
    <w:p>
      <w:pPr>
        <w:pStyle w:val="2"/>
        <w:spacing w:before="11"/>
        <w:rPr>
          <w:sz w:val="15"/>
        </w:rPr>
      </w:pPr>
    </w:p>
    <w:p>
      <w:pPr>
        <w:pStyle w:val="2"/>
        <w:spacing w:line="278" w:lineRule="auto"/>
        <w:ind w:right="112" w:firstLine="7480" w:firstLineChars="340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2018/9/4</w:t>
      </w:r>
    </w:p>
    <w:p>
      <w:pPr>
        <w:pStyle w:val="2"/>
        <w:spacing w:line="278" w:lineRule="auto"/>
        <w:ind w:left="158" w:right="112" w:firstLine="7480" w:firstLineChars="3400"/>
        <w:rPr>
          <w:rFonts w:hint="eastAsia" w:eastAsia="宋体"/>
          <w:lang w:val="en-US" w:eastAsia="zh-CN"/>
        </w:rPr>
      </w:pPr>
    </w:p>
    <w:p>
      <w:pPr>
        <w:pStyle w:val="2"/>
        <w:spacing w:line="278" w:lineRule="auto"/>
        <w:ind w:left="158" w:right="112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亲爱的欧阳煌先生，</w:t>
      </w: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非常感谢您作为埃德市议会的顾问写信给我有关于在2018年10月对荷兰进行为期3天的6人代表团访问。</w:t>
      </w:r>
    </w:p>
    <w:p>
      <w:pPr>
        <w:pStyle w:val="2"/>
        <w:spacing w:line="278" w:lineRule="auto"/>
        <w:ind w:left="158" w:right="43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您访问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埃德</w:t>
      </w:r>
      <w:r>
        <w:rPr>
          <w:rFonts w:hint="eastAsia" w:ascii="宋体" w:hAnsi="宋体" w:eastAsia="宋体" w:cs="宋体"/>
          <w:sz w:val="24"/>
          <w:szCs w:val="24"/>
        </w:rPr>
        <w:t>的目的是学习荷兰的精准农业和先进的农业管理理念，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同样</w:t>
      </w:r>
      <w:r>
        <w:rPr>
          <w:rFonts w:hint="eastAsia" w:ascii="宋体" w:hAnsi="宋体" w:eastAsia="宋体" w:cs="宋体"/>
          <w:sz w:val="24"/>
          <w:szCs w:val="24"/>
        </w:rPr>
        <w:t>也有机会访问荷兰著名的农业公司，并与荷兰的工业专家进行交流。作为哥本哈根市议会的一员，我很乐意讨论这些问题并交换意见和信息。我真诚地希望我们的沟通能对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sz w:val="24"/>
          <w:szCs w:val="24"/>
        </w:rPr>
        <w:t>今后的工作有益。</w:t>
      </w:r>
    </w:p>
    <w:p>
      <w:pPr>
        <w:pStyle w:val="2"/>
        <w:spacing w:before="1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spacing w:before="1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spacing w:line="278" w:lineRule="auto"/>
        <w:ind w:right="4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代表团成员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名单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pStyle w:val="2"/>
        <w:spacing w:before="10"/>
        <w:rPr>
          <w:sz w:val="20"/>
        </w:rPr>
      </w:pPr>
    </w:p>
    <w:tbl>
      <w:tblPr>
        <w:tblStyle w:val="4"/>
        <w:tblW w:w="8333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900"/>
        <w:gridCol w:w="1225"/>
        <w:gridCol w:w="3176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88" w:type="dxa"/>
          </w:tcPr>
          <w:p>
            <w:pPr>
              <w:pStyle w:val="7"/>
              <w:spacing w:before="41"/>
              <w:ind w:left="342"/>
              <w:jc w:val="center"/>
              <w:rPr>
                <w:rFonts w:hint="eastAsia" w:eastAsia="宋体"/>
                <w:b/>
                <w:sz w:val="20"/>
                <w:lang w:eastAsia="zh-CN"/>
              </w:rPr>
            </w:pPr>
            <w:r>
              <w:rPr>
                <w:rFonts w:hint="eastAsia" w:eastAsia="宋体"/>
                <w:b/>
                <w:sz w:val="20"/>
                <w:lang w:eastAsia="zh-CN"/>
              </w:rPr>
              <w:t>姓名</w:t>
            </w:r>
          </w:p>
        </w:tc>
        <w:tc>
          <w:tcPr>
            <w:tcW w:w="900" w:type="dxa"/>
          </w:tcPr>
          <w:p>
            <w:pPr>
              <w:pStyle w:val="7"/>
              <w:spacing w:before="41"/>
              <w:ind w:left="108" w:right="97"/>
              <w:jc w:val="center"/>
              <w:rPr>
                <w:rFonts w:hint="eastAsia" w:eastAsia="宋体"/>
                <w:b/>
                <w:sz w:val="20"/>
                <w:lang w:eastAsia="zh-CN"/>
              </w:rPr>
            </w:pPr>
            <w:r>
              <w:rPr>
                <w:rFonts w:hint="eastAsia" w:eastAsia="宋体"/>
                <w:b/>
                <w:sz w:val="20"/>
                <w:lang w:eastAsia="zh-CN"/>
              </w:rPr>
              <w:t>性别</w:t>
            </w:r>
          </w:p>
        </w:tc>
        <w:tc>
          <w:tcPr>
            <w:tcW w:w="1225" w:type="dxa"/>
          </w:tcPr>
          <w:p>
            <w:pPr>
              <w:pStyle w:val="7"/>
              <w:spacing w:before="41"/>
              <w:ind w:left="189" w:right="174"/>
              <w:jc w:val="center"/>
              <w:rPr>
                <w:rFonts w:hint="eastAsia" w:eastAsia="宋体"/>
                <w:b/>
                <w:sz w:val="20"/>
                <w:lang w:eastAsia="zh-CN"/>
              </w:rPr>
            </w:pPr>
            <w:r>
              <w:rPr>
                <w:rFonts w:hint="eastAsia" w:eastAsia="宋体"/>
                <w:b/>
                <w:sz w:val="20"/>
                <w:lang w:eastAsia="zh-CN"/>
              </w:rPr>
              <w:t>出生日期</w:t>
            </w:r>
          </w:p>
        </w:tc>
        <w:tc>
          <w:tcPr>
            <w:tcW w:w="3176" w:type="dxa"/>
          </w:tcPr>
          <w:p>
            <w:pPr>
              <w:pStyle w:val="7"/>
              <w:spacing w:before="41"/>
              <w:ind w:left="1365" w:right="1360"/>
              <w:jc w:val="center"/>
              <w:rPr>
                <w:rFonts w:hint="eastAsia" w:eastAsia="宋体"/>
                <w:b/>
                <w:sz w:val="20"/>
                <w:lang w:eastAsia="zh-CN"/>
              </w:rPr>
            </w:pPr>
            <w:r>
              <w:rPr>
                <w:rFonts w:hint="eastAsia" w:eastAsia="宋体"/>
                <w:b/>
                <w:sz w:val="20"/>
                <w:lang w:eastAsia="zh-CN"/>
              </w:rPr>
              <w:t>职务</w:t>
            </w:r>
          </w:p>
        </w:tc>
        <w:tc>
          <w:tcPr>
            <w:tcW w:w="1844" w:type="dxa"/>
          </w:tcPr>
          <w:p>
            <w:pPr>
              <w:pStyle w:val="7"/>
              <w:spacing w:before="41"/>
              <w:ind w:left="84" w:right="83"/>
              <w:jc w:val="center"/>
              <w:rPr>
                <w:rFonts w:hint="eastAsia" w:eastAsia="宋体"/>
                <w:b/>
                <w:sz w:val="20"/>
                <w:lang w:eastAsia="zh-CN"/>
              </w:rPr>
            </w:pPr>
            <w:r>
              <w:rPr>
                <w:rFonts w:hint="eastAsia" w:eastAsia="宋体"/>
                <w:b/>
                <w:sz w:val="20"/>
                <w:lang w:eastAsia="zh-CN"/>
              </w:rPr>
              <w:t>身份证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188" w:type="dxa"/>
          </w:tcPr>
          <w:p>
            <w:pPr>
              <w:pStyle w:val="7"/>
              <w:spacing w:before="173" w:line="362" w:lineRule="auto"/>
              <w:ind w:firstLine="360" w:firstLineChars="200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sz w:val="18"/>
                <w:lang w:eastAsia="zh-CN"/>
              </w:rPr>
              <w:t>欧阳煌</w:t>
            </w:r>
          </w:p>
        </w:tc>
        <w:tc>
          <w:tcPr>
            <w:tcW w:w="900" w:type="dxa"/>
          </w:tcPr>
          <w:p>
            <w:pPr>
              <w:pStyle w:val="7"/>
              <w:spacing w:before="11"/>
              <w:jc w:val="center"/>
              <w:rPr>
                <w:rFonts w:ascii="Calibri"/>
                <w:sz w:val="26"/>
              </w:rPr>
            </w:pPr>
          </w:p>
          <w:p>
            <w:pPr>
              <w:pStyle w:val="7"/>
              <w:ind w:left="13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w w:val="99"/>
                <w:sz w:val="18"/>
                <w:lang w:eastAsia="zh-CN"/>
              </w:rPr>
              <w:t>男</w:t>
            </w:r>
          </w:p>
        </w:tc>
        <w:tc>
          <w:tcPr>
            <w:tcW w:w="1225" w:type="dxa"/>
          </w:tcPr>
          <w:p>
            <w:pPr>
              <w:pStyle w:val="7"/>
              <w:spacing w:before="11"/>
              <w:jc w:val="center"/>
              <w:rPr>
                <w:rFonts w:ascii="Calibri"/>
                <w:sz w:val="26"/>
              </w:rPr>
            </w:pPr>
          </w:p>
          <w:p>
            <w:pPr>
              <w:pStyle w:val="7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1963.08.23</w:t>
            </w:r>
          </w:p>
        </w:tc>
        <w:tc>
          <w:tcPr>
            <w:tcW w:w="3176" w:type="dxa"/>
          </w:tcPr>
          <w:p>
            <w:pPr>
              <w:pStyle w:val="7"/>
              <w:spacing w:before="50" w:line="362" w:lineRule="auto"/>
              <w:ind w:left="109" w:right="127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湖南省人民政府</w:t>
            </w:r>
            <w:r>
              <w:rPr>
                <w:rFonts w:hint="eastAsia" w:eastAsia="宋体"/>
                <w:sz w:val="18"/>
                <w:lang w:eastAsia="zh-CN"/>
              </w:rPr>
              <w:t>副秘书长</w:t>
            </w:r>
          </w:p>
        </w:tc>
        <w:tc>
          <w:tcPr>
            <w:tcW w:w="1844" w:type="dxa"/>
          </w:tcPr>
          <w:p>
            <w:pPr>
              <w:pStyle w:val="7"/>
              <w:spacing w:before="11"/>
              <w:jc w:val="center"/>
              <w:rPr>
                <w:rFonts w:ascii="Calibri"/>
                <w:sz w:val="26"/>
              </w:rPr>
            </w:pPr>
          </w:p>
          <w:p>
            <w:pPr>
              <w:pStyle w:val="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430104196308232536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188" w:type="dxa"/>
          </w:tcPr>
          <w:p>
            <w:pPr>
              <w:pStyle w:val="7"/>
              <w:spacing w:before="14" w:line="312" w:lineRule="exact"/>
              <w:ind w:left="254" w:right="224" w:firstLine="103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sz w:val="18"/>
                <w:lang w:eastAsia="zh-CN"/>
              </w:rPr>
              <w:t>彭顺喜</w:t>
            </w:r>
          </w:p>
        </w:tc>
        <w:tc>
          <w:tcPr>
            <w:tcW w:w="900" w:type="dxa"/>
          </w:tcPr>
          <w:p>
            <w:pPr>
              <w:pStyle w:val="7"/>
              <w:spacing w:before="7"/>
              <w:jc w:val="center"/>
              <w:rPr>
                <w:rFonts w:ascii="Calibri"/>
                <w:sz w:val="20"/>
              </w:rPr>
            </w:pPr>
          </w:p>
          <w:p>
            <w:pPr>
              <w:pStyle w:val="7"/>
              <w:ind w:left="13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w w:val="99"/>
                <w:sz w:val="18"/>
                <w:lang w:eastAsia="zh-CN"/>
              </w:rPr>
              <w:t>男</w:t>
            </w:r>
          </w:p>
        </w:tc>
        <w:tc>
          <w:tcPr>
            <w:tcW w:w="1225" w:type="dxa"/>
          </w:tcPr>
          <w:p>
            <w:pPr>
              <w:pStyle w:val="7"/>
              <w:spacing w:before="7"/>
              <w:jc w:val="center"/>
              <w:rPr>
                <w:rFonts w:ascii="Calibri"/>
                <w:sz w:val="20"/>
              </w:rPr>
            </w:pPr>
          </w:p>
          <w:p>
            <w:pPr>
              <w:pStyle w:val="7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1963.02.04</w:t>
            </w:r>
          </w:p>
        </w:tc>
        <w:tc>
          <w:tcPr>
            <w:tcW w:w="3176" w:type="dxa"/>
          </w:tcPr>
          <w:p>
            <w:pPr>
              <w:pStyle w:val="7"/>
              <w:spacing w:before="52" w:line="362" w:lineRule="auto"/>
              <w:ind w:left="109" w:right="127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湖南省林业厅</w:t>
            </w:r>
            <w:r>
              <w:rPr>
                <w:rFonts w:hint="eastAsia" w:eastAsia="宋体"/>
                <w:sz w:val="18"/>
                <w:lang w:eastAsia="zh-CN"/>
              </w:rPr>
              <w:t>副厅长</w:t>
            </w:r>
          </w:p>
        </w:tc>
        <w:tc>
          <w:tcPr>
            <w:tcW w:w="1844" w:type="dxa"/>
          </w:tcPr>
          <w:p>
            <w:pPr>
              <w:pStyle w:val="7"/>
              <w:spacing w:before="7"/>
              <w:jc w:val="center"/>
              <w:rPr>
                <w:rFonts w:ascii="Calibri"/>
                <w:sz w:val="20"/>
              </w:rPr>
            </w:pPr>
          </w:p>
          <w:p>
            <w:pPr>
              <w:pStyle w:val="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230107196302040439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188" w:type="dxa"/>
          </w:tcPr>
          <w:p>
            <w:pPr>
              <w:pStyle w:val="7"/>
              <w:spacing w:before="14" w:line="312" w:lineRule="exact"/>
              <w:ind w:left="167" w:right="141" w:firstLine="179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sz w:val="18"/>
                <w:lang w:eastAsia="zh-CN"/>
              </w:rPr>
              <w:t>陈荣伟</w:t>
            </w:r>
          </w:p>
        </w:tc>
        <w:tc>
          <w:tcPr>
            <w:tcW w:w="900" w:type="dxa"/>
          </w:tcPr>
          <w:p>
            <w:pPr>
              <w:pStyle w:val="7"/>
              <w:spacing w:before="7"/>
              <w:jc w:val="center"/>
              <w:rPr>
                <w:rFonts w:ascii="Calibri"/>
                <w:sz w:val="20"/>
              </w:rPr>
            </w:pPr>
          </w:p>
          <w:p>
            <w:pPr>
              <w:pStyle w:val="7"/>
              <w:ind w:left="13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w w:val="99"/>
                <w:sz w:val="18"/>
                <w:lang w:eastAsia="zh-CN"/>
              </w:rPr>
              <w:t>男</w:t>
            </w:r>
          </w:p>
        </w:tc>
        <w:tc>
          <w:tcPr>
            <w:tcW w:w="1225" w:type="dxa"/>
          </w:tcPr>
          <w:p>
            <w:pPr>
              <w:pStyle w:val="7"/>
              <w:spacing w:before="7"/>
              <w:jc w:val="center"/>
              <w:rPr>
                <w:rFonts w:ascii="Calibri"/>
                <w:sz w:val="20"/>
              </w:rPr>
            </w:pPr>
          </w:p>
          <w:p>
            <w:pPr>
              <w:pStyle w:val="7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1967.08.15</w:t>
            </w:r>
          </w:p>
        </w:tc>
        <w:tc>
          <w:tcPr>
            <w:tcW w:w="3176" w:type="dxa"/>
          </w:tcPr>
          <w:p>
            <w:pPr>
              <w:pStyle w:val="7"/>
              <w:spacing w:before="50" w:line="362" w:lineRule="auto"/>
              <w:ind w:left="109" w:right="127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sz w:val="18"/>
                <w:lang w:eastAsia="zh-CN"/>
              </w:rPr>
              <w:t>郴州市人民政府副市长</w:t>
            </w:r>
          </w:p>
        </w:tc>
        <w:tc>
          <w:tcPr>
            <w:tcW w:w="1844" w:type="dxa"/>
          </w:tcPr>
          <w:p>
            <w:pPr>
              <w:pStyle w:val="7"/>
              <w:spacing w:before="7"/>
              <w:jc w:val="center"/>
              <w:rPr>
                <w:rFonts w:ascii="Calibri"/>
                <w:sz w:val="20"/>
              </w:rPr>
            </w:pPr>
          </w:p>
          <w:p>
            <w:pPr>
              <w:pStyle w:val="7"/>
              <w:ind w:left="82" w:right="87"/>
              <w:jc w:val="center"/>
              <w:rPr>
                <w:sz w:val="18"/>
              </w:rPr>
            </w:pPr>
            <w:r>
              <w:rPr>
                <w:sz w:val="18"/>
              </w:rPr>
              <w:t>432801196708152077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88" w:type="dxa"/>
          </w:tcPr>
          <w:p>
            <w:pPr>
              <w:pStyle w:val="7"/>
              <w:spacing w:before="10"/>
              <w:jc w:val="center"/>
              <w:rPr>
                <w:rFonts w:ascii="Calibri"/>
                <w:sz w:val="16"/>
              </w:rPr>
            </w:pPr>
          </w:p>
          <w:p>
            <w:pPr>
              <w:pStyle w:val="7"/>
              <w:spacing w:before="1" w:line="362" w:lineRule="auto"/>
              <w:ind w:left="357" w:right="251" w:hanging="80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sz w:val="18"/>
                <w:lang w:eastAsia="zh-CN"/>
              </w:rPr>
              <w:t>张利武</w:t>
            </w:r>
          </w:p>
        </w:tc>
        <w:tc>
          <w:tcPr>
            <w:tcW w:w="900" w:type="dxa"/>
          </w:tcPr>
          <w:p>
            <w:pPr>
              <w:pStyle w:val="7"/>
              <w:spacing w:before="8"/>
              <w:jc w:val="center"/>
              <w:rPr>
                <w:rFonts w:ascii="Calibri"/>
                <w:sz w:val="29"/>
              </w:rPr>
            </w:pPr>
          </w:p>
          <w:p>
            <w:pPr>
              <w:pStyle w:val="7"/>
              <w:ind w:left="13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w w:val="99"/>
                <w:sz w:val="18"/>
                <w:lang w:eastAsia="zh-CN"/>
              </w:rPr>
              <w:t>男</w:t>
            </w:r>
          </w:p>
        </w:tc>
        <w:tc>
          <w:tcPr>
            <w:tcW w:w="1225" w:type="dxa"/>
          </w:tcPr>
          <w:p>
            <w:pPr>
              <w:pStyle w:val="7"/>
              <w:spacing w:before="8"/>
              <w:jc w:val="center"/>
              <w:rPr>
                <w:rFonts w:ascii="Calibri"/>
                <w:sz w:val="29"/>
              </w:rPr>
            </w:pPr>
          </w:p>
          <w:p>
            <w:pPr>
              <w:pStyle w:val="7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1962.05.17</w:t>
            </w:r>
          </w:p>
        </w:tc>
        <w:tc>
          <w:tcPr>
            <w:tcW w:w="3176" w:type="dxa"/>
          </w:tcPr>
          <w:p>
            <w:pPr>
              <w:pStyle w:val="7"/>
              <w:spacing w:line="206" w:lineRule="exact"/>
              <w:jc w:val="both"/>
              <w:rPr>
                <w:rFonts w:hint="eastAsia" w:eastAsia="宋体"/>
                <w:sz w:val="18"/>
                <w:lang w:eastAsia="zh-CN"/>
              </w:rPr>
            </w:pPr>
          </w:p>
          <w:p>
            <w:pPr>
              <w:pStyle w:val="7"/>
              <w:spacing w:line="206" w:lineRule="exact"/>
              <w:ind w:left="109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sz w:val="18"/>
                <w:lang w:eastAsia="zh-CN"/>
              </w:rPr>
              <w:t>湖南省财政厅农业处处长</w:t>
            </w:r>
          </w:p>
        </w:tc>
        <w:tc>
          <w:tcPr>
            <w:tcW w:w="1844" w:type="dxa"/>
          </w:tcPr>
          <w:p>
            <w:pPr>
              <w:pStyle w:val="7"/>
              <w:spacing w:before="8"/>
              <w:jc w:val="center"/>
              <w:rPr>
                <w:rFonts w:ascii="Calibri"/>
                <w:sz w:val="29"/>
              </w:rPr>
            </w:pPr>
          </w:p>
          <w:p>
            <w:pPr>
              <w:pStyle w:val="7"/>
              <w:ind w:left="82" w:right="87"/>
              <w:jc w:val="center"/>
              <w:rPr>
                <w:sz w:val="18"/>
              </w:rPr>
            </w:pPr>
            <w:r>
              <w:rPr>
                <w:sz w:val="18"/>
              </w:rPr>
              <w:t>430121196205171730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188" w:type="dxa"/>
          </w:tcPr>
          <w:p>
            <w:pPr>
              <w:pStyle w:val="7"/>
              <w:spacing w:before="11"/>
              <w:jc w:val="center"/>
              <w:rPr>
                <w:rFonts w:ascii="Calibri"/>
                <w:sz w:val="16"/>
              </w:rPr>
            </w:pPr>
          </w:p>
          <w:p>
            <w:pPr>
              <w:pStyle w:val="7"/>
              <w:spacing w:line="362" w:lineRule="auto"/>
              <w:ind w:firstLine="360" w:firstLineChars="200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sz w:val="18"/>
                <w:lang w:eastAsia="zh-CN"/>
              </w:rPr>
              <w:t>顾大勇</w:t>
            </w:r>
          </w:p>
        </w:tc>
        <w:tc>
          <w:tcPr>
            <w:tcW w:w="900" w:type="dxa"/>
          </w:tcPr>
          <w:p>
            <w:pPr>
              <w:pStyle w:val="7"/>
              <w:spacing w:before="8"/>
              <w:jc w:val="center"/>
              <w:rPr>
                <w:rFonts w:ascii="Calibri"/>
                <w:sz w:val="29"/>
              </w:rPr>
            </w:pPr>
          </w:p>
          <w:p>
            <w:pPr>
              <w:pStyle w:val="7"/>
              <w:ind w:left="13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w w:val="99"/>
                <w:sz w:val="18"/>
                <w:lang w:eastAsia="zh-CN"/>
              </w:rPr>
              <w:t>男</w:t>
            </w:r>
          </w:p>
        </w:tc>
        <w:tc>
          <w:tcPr>
            <w:tcW w:w="1225" w:type="dxa"/>
          </w:tcPr>
          <w:p>
            <w:pPr>
              <w:pStyle w:val="7"/>
              <w:spacing w:before="8"/>
              <w:jc w:val="center"/>
              <w:rPr>
                <w:rFonts w:ascii="Calibri"/>
                <w:sz w:val="29"/>
              </w:rPr>
            </w:pPr>
          </w:p>
          <w:p>
            <w:pPr>
              <w:pStyle w:val="7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1960.01.23</w:t>
            </w:r>
          </w:p>
        </w:tc>
        <w:tc>
          <w:tcPr>
            <w:tcW w:w="3176" w:type="dxa"/>
          </w:tcPr>
          <w:p>
            <w:pPr>
              <w:pStyle w:val="7"/>
              <w:spacing w:line="206" w:lineRule="exact"/>
              <w:jc w:val="both"/>
              <w:rPr>
                <w:rFonts w:hint="eastAsia" w:eastAsia="宋体"/>
                <w:sz w:val="18"/>
                <w:lang w:eastAsia="zh-CN"/>
              </w:rPr>
            </w:pPr>
          </w:p>
          <w:p>
            <w:pPr>
              <w:pStyle w:val="7"/>
              <w:spacing w:line="206" w:lineRule="exact"/>
              <w:ind w:left="109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sz w:val="18"/>
                <w:lang w:eastAsia="zh-CN"/>
              </w:rPr>
              <w:t>湖南省农业委员会外经外事处处长</w:t>
            </w:r>
          </w:p>
        </w:tc>
        <w:tc>
          <w:tcPr>
            <w:tcW w:w="1844" w:type="dxa"/>
          </w:tcPr>
          <w:p>
            <w:pPr>
              <w:pStyle w:val="7"/>
              <w:spacing w:before="8"/>
              <w:jc w:val="center"/>
              <w:rPr>
                <w:rFonts w:ascii="Calibri"/>
                <w:sz w:val="29"/>
              </w:rPr>
            </w:pPr>
          </w:p>
          <w:p>
            <w:pPr>
              <w:pStyle w:val="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430105196001231615</w:t>
            </w:r>
          </w:p>
        </w:tc>
      </w:tr>
    </w:tbl>
    <w:p>
      <w:pPr>
        <w:spacing w:after="0"/>
        <w:jc w:val="center"/>
        <w:rPr>
          <w:sz w:val="18"/>
        </w:rPr>
        <w:sectPr>
          <w:headerReference r:id="rId3" w:type="default"/>
          <w:type w:val="continuous"/>
          <w:pgSz w:w="11910" w:h="16840"/>
          <w:pgMar w:top="1420" w:right="1680" w:bottom="280" w:left="1640" w:header="0" w:footer="720" w:gutter="0"/>
        </w:sectPr>
      </w:pPr>
    </w:p>
    <w:tbl>
      <w:tblPr>
        <w:tblStyle w:val="4"/>
        <w:tblW w:w="8333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900"/>
        <w:gridCol w:w="1225"/>
        <w:gridCol w:w="3176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188" w:type="dxa"/>
          </w:tcPr>
          <w:p>
            <w:pPr>
              <w:pStyle w:val="7"/>
              <w:spacing w:before="14" w:line="312" w:lineRule="exact"/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刘艳雄</w:t>
            </w:r>
          </w:p>
        </w:tc>
        <w:tc>
          <w:tcPr>
            <w:tcW w:w="900" w:type="dxa"/>
          </w:tcPr>
          <w:p>
            <w:pPr>
              <w:pStyle w:val="7"/>
              <w:spacing w:before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ind w:left="13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225" w:type="dxa"/>
          </w:tcPr>
          <w:p>
            <w:pPr>
              <w:pStyle w:val="7"/>
              <w:spacing w:before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ind w:left="20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1981.03.16</w:t>
            </w:r>
          </w:p>
        </w:tc>
        <w:tc>
          <w:tcPr>
            <w:tcW w:w="3176" w:type="dxa"/>
          </w:tcPr>
          <w:p>
            <w:pPr>
              <w:pStyle w:val="7"/>
              <w:spacing w:before="50" w:line="362" w:lineRule="auto"/>
              <w:ind w:left="109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湖南省人民政府秘书处七处副处长</w:t>
            </w:r>
          </w:p>
        </w:tc>
        <w:tc>
          <w:tcPr>
            <w:tcW w:w="1844" w:type="dxa"/>
          </w:tcPr>
          <w:p>
            <w:pPr>
              <w:pStyle w:val="7"/>
              <w:spacing w:before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7"/>
              <w:ind w:left="106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431023198103165812</w:t>
            </w:r>
          </w:p>
        </w:tc>
      </w:tr>
    </w:tbl>
    <w:p>
      <w:pPr>
        <w:pStyle w:val="2"/>
        <w:spacing w:before="6"/>
        <w:rPr>
          <w:sz w:val="23"/>
        </w:rPr>
      </w:pP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sz w:val="24"/>
          <w:szCs w:val="24"/>
        </w:rPr>
        <w:t>最初的信中可以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了解</w:t>
      </w:r>
      <w:r>
        <w:rPr>
          <w:rFonts w:hint="eastAsia" w:ascii="宋体" w:hAnsi="宋体" w:eastAsia="宋体" w:cs="宋体"/>
          <w:sz w:val="24"/>
          <w:szCs w:val="24"/>
        </w:rPr>
        <w:t>，包括机票、住宿和必要的保险（欧盟的要求）在内的所有费用都由贵国代表团承担。</w:t>
      </w: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请允许我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提醒您</w:t>
      </w:r>
      <w:r>
        <w:rPr>
          <w:rFonts w:hint="eastAsia" w:ascii="宋体" w:hAnsi="宋体" w:eastAsia="宋体" w:cs="宋体"/>
          <w:sz w:val="24"/>
          <w:szCs w:val="24"/>
        </w:rPr>
        <w:t>，如果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sz w:val="24"/>
          <w:szCs w:val="24"/>
        </w:rPr>
        <w:t>改变了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sz w:val="24"/>
          <w:szCs w:val="24"/>
        </w:rPr>
        <w:t>的旅行计划，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sz w:val="24"/>
          <w:szCs w:val="24"/>
        </w:rPr>
        <w:t>应该提前通知我们，签证应该在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sz w:val="24"/>
          <w:szCs w:val="24"/>
        </w:rPr>
        <w:t>计划停留期间大部分时间使用的国家获得。</w:t>
      </w: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sz w:val="24"/>
          <w:szCs w:val="24"/>
        </w:rPr>
        <w:t>改变计划去其他国家，请注意当局可能会取消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sz w:val="24"/>
          <w:szCs w:val="24"/>
        </w:rPr>
        <w:t>的签证。我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所知您</w:t>
      </w:r>
      <w:r>
        <w:rPr>
          <w:rFonts w:hint="eastAsia" w:ascii="宋体" w:hAnsi="宋体" w:eastAsia="宋体" w:cs="宋体"/>
          <w:sz w:val="24"/>
          <w:szCs w:val="24"/>
        </w:rPr>
        <w:t>会从荷兰当局申请签证。</w:t>
      </w: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请注意，会议可能由另一位议员在食品谷的不同地点举行，这取决于会议当天是否有空。</w:t>
      </w: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期待您的来访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谨上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spacing w:before="1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克里斯蒂安·鲁特</w:t>
      </w: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埃德</w:t>
      </w:r>
      <w:r>
        <w:rPr>
          <w:rFonts w:hint="eastAsia" w:ascii="宋体" w:hAnsi="宋体" w:eastAsia="宋体" w:cs="宋体"/>
          <w:sz w:val="24"/>
          <w:szCs w:val="24"/>
        </w:rPr>
        <w:t>市议会成员</w:t>
      </w: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行程：</w:t>
      </w: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第1天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抵达荷兰</w:t>
      </w: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第2天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荷兰埃德市政厅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参加会议</w:t>
      </w:r>
    </w:p>
    <w:p>
      <w:pPr>
        <w:pStyle w:val="2"/>
        <w:spacing w:line="278" w:lineRule="auto"/>
        <w:ind w:left="158" w:right="112"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第3天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离开荷兰</w:t>
      </w:r>
    </w:p>
    <w:sectPr>
      <w:pgSz w:w="11910" w:h="16840"/>
      <w:pgMar w:top="1420" w:right="1680" w:bottom="280" w:left="16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drawing>
        <wp:anchor distT="0" distB="0" distL="0" distR="0" simplePos="0" relativeHeight="268429312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0</wp:posOffset>
          </wp:positionV>
          <wp:extent cx="1095375" cy="8693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082" cy="869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6441B"/>
    <w:rsid w:val="13126C43"/>
    <w:rsid w:val="2F2F4E93"/>
    <w:rsid w:val="56B25754"/>
    <w:rsid w:val="7A2844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2018-09-05T01:43:00Z</dcterms:created>
  <dc:creator>user</dc:creator>
  <cp:lastModifiedBy>Fancy叶</cp:lastModifiedBy>
  <dcterms:modified xsi:type="dcterms:W3CDTF">2018-09-05T03:39:40Z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  <property fmtid="{D5CDD505-2E9C-101B-9397-08002B2CF9AE}" pid="5" name="KSOProductBuildVer">
    <vt:lpwstr>2052-10.1.0.7520</vt:lpwstr>
  </property>
</Properties>
</file>