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3E0EF">
      <w:pPr>
        <w:spacing w:line="600" w:lineRule="exact"/>
        <w:ind w:right="-313" w:rightChars="-149"/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附件（附表未盖章无效）</w:t>
      </w:r>
    </w:p>
    <w:p w14:paraId="55EFF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bidi="ar-SA"/>
        </w:rPr>
        <w:t>《林草种子生产经营许可证》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  <w:t>载明事项</w:t>
      </w:r>
    </w:p>
    <w:p w14:paraId="316F7CA3">
      <w:pPr>
        <w:widowControl/>
        <w:spacing w:line="8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批准单位（盖章）：湖南省林业局       时间：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870"/>
      </w:tblGrid>
      <w:tr w14:paraId="2AE0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19B6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事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项</w:t>
            </w:r>
          </w:p>
        </w:tc>
        <w:tc>
          <w:tcPr>
            <w:tcW w:w="6870" w:type="dxa"/>
            <w:noWrap w:val="0"/>
            <w:vAlign w:val="top"/>
          </w:tcPr>
          <w:p w14:paraId="15A3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内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容</w:t>
            </w:r>
          </w:p>
        </w:tc>
      </w:tr>
      <w:tr w14:paraId="51C4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3900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证号</w:t>
            </w:r>
          </w:p>
        </w:tc>
        <w:tc>
          <w:tcPr>
            <w:tcW w:w="6870" w:type="dxa"/>
            <w:noWrap w:val="0"/>
            <w:vAlign w:val="top"/>
          </w:tcPr>
          <w:p w14:paraId="3C1A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S43000020250001</w:t>
            </w:r>
            <w:bookmarkStart w:id="0" w:name="_GoBack"/>
            <w:bookmarkEnd w:id="0"/>
          </w:p>
        </w:tc>
      </w:tr>
      <w:tr w14:paraId="12CA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32995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生产经营者</w:t>
            </w:r>
          </w:p>
        </w:tc>
        <w:tc>
          <w:tcPr>
            <w:tcW w:w="6870" w:type="dxa"/>
            <w:noWrap w:val="0"/>
            <w:vAlign w:val="top"/>
          </w:tcPr>
          <w:p w14:paraId="42EE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u w:val="none"/>
                <w:lang w:val="en-US" w:eastAsia="zh-CN" w:bidi="ar-SA"/>
              </w:rPr>
              <w:t>桑植县两河口国有苗圃</w:t>
            </w:r>
          </w:p>
        </w:tc>
      </w:tr>
      <w:tr w14:paraId="0CB6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6DAA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法定代表人</w:t>
            </w:r>
          </w:p>
        </w:tc>
        <w:tc>
          <w:tcPr>
            <w:tcW w:w="6870" w:type="dxa"/>
            <w:noWrap w:val="0"/>
            <w:vAlign w:val="top"/>
          </w:tcPr>
          <w:p w14:paraId="0DE0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谷臣文</w:t>
            </w:r>
          </w:p>
        </w:tc>
      </w:tr>
      <w:tr w14:paraId="7F8F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4B97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 w:bidi="ar-SA"/>
              </w:rPr>
              <w:t>住所</w:t>
            </w:r>
          </w:p>
        </w:tc>
        <w:tc>
          <w:tcPr>
            <w:tcW w:w="6870" w:type="dxa"/>
            <w:noWrap w:val="0"/>
            <w:vAlign w:val="top"/>
          </w:tcPr>
          <w:p w14:paraId="1E846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桑植县两河口乡两河口村</w:t>
            </w:r>
          </w:p>
        </w:tc>
      </w:tr>
      <w:tr w14:paraId="1E51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2757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生产地点</w:t>
            </w:r>
          </w:p>
        </w:tc>
        <w:tc>
          <w:tcPr>
            <w:tcW w:w="6870" w:type="dxa"/>
            <w:noWrap w:val="0"/>
            <w:vAlign w:val="top"/>
          </w:tcPr>
          <w:p w14:paraId="4C879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  <w:t>桑植县陈家河镇两河口村苗圃地块</w:t>
            </w:r>
          </w:p>
        </w:tc>
      </w:tr>
      <w:tr w14:paraId="2F55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275D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生产经营种类</w:t>
            </w:r>
          </w:p>
        </w:tc>
        <w:tc>
          <w:tcPr>
            <w:tcW w:w="6870" w:type="dxa"/>
            <w:noWrap w:val="0"/>
            <w:vAlign w:val="top"/>
          </w:tcPr>
          <w:p w14:paraId="37995C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桑植县大叶榉树一代种子园种子（湘S-CSO(1)-ZS-002-2022）</w:t>
            </w:r>
          </w:p>
        </w:tc>
      </w:tr>
      <w:tr w14:paraId="2412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472F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有效区域</w:t>
            </w:r>
          </w:p>
        </w:tc>
        <w:tc>
          <w:tcPr>
            <w:tcW w:w="6870" w:type="dxa"/>
            <w:noWrap w:val="0"/>
            <w:vAlign w:val="top"/>
          </w:tcPr>
          <w:p w14:paraId="7E79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 w:bidi="ar-SA"/>
              </w:rPr>
              <w:t>湖南省</w:t>
            </w:r>
          </w:p>
        </w:tc>
      </w:tr>
      <w:tr w14:paraId="0C0D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0D8C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经营方式</w:t>
            </w:r>
          </w:p>
        </w:tc>
        <w:tc>
          <w:tcPr>
            <w:tcW w:w="6870" w:type="dxa"/>
            <w:noWrap w:val="0"/>
            <w:vAlign w:val="top"/>
          </w:tcPr>
          <w:p w14:paraId="2831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bidi="ar-SA"/>
              </w:rPr>
              <w:t>批发、零售</w:t>
            </w:r>
          </w:p>
        </w:tc>
      </w:tr>
      <w:tr w14:paraId="331C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noWrap w:val="0"/>
            <w:vAlign w:val="top"/>
          </w:tcPr>
          <w:p w14:paraId="7C70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有效期</w:t>
            </w:r>
          </w:p>
        </w:tc>
        <w:tc>
          <w:tcPr>
            <w:tcW w:w="6870" w:type="dxa"/>
            <w:noWrap w:val="0"/>
            <w:vAlign w:val="top"/>
          </w:tcPr>
          <w:p w14:paraId="79FD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日至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</w:t>
            </w:r>
          </w:p>
        </w:tc>
      </w:tr>
    </w:tbl>
    <w:p w14:paraId="0E66E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400" w:lineRule="exact"/>
        <w:ind w:right="23" w:firstLine="601"/>
        <w:jc w:val="left"/>
        <w:outlineLvl w:val="9"/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</w:pP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注：生产面积为125亩，株行距3米</w:t>
      </w:r>
      <w:r>
        <w:rPr>
          <w:rFonts w:hint="default" w:ascii="Arial" w:hAnsi="Arial" w:eastAsia="方正仿宋_GBK" w:cs="Arial"/>
          <w:sz w:val="24"/>
          <w:szCs w:val="24"/>
          <w:u w:val="none"/>
          <w:lang w:val="en-US" w:eastAsia="zh-CN" w:bidi="ar-SA"/>
        </w:rPr>
        <w:t>×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3米。</w:t>
      </w:r>
    </w:p>
    <w:p w14:paraId="3E8A5490">
      <w:pPr>
        <w:rPr>
          <w:rFonts w:hint="eastAsia"/>
          <w:sz w:val="30"/>
          <w:szCs w:val="30"/>
        </w:rPr>
      </w:pPr>
    </w:p>
    <w:p w14:paraId="093AA76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65A4A"/>
    <w:rsid w:val="0D065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2025-05-29T02:21:00Z</dcterms:created>
  <dc:creator>林业政务网</dc:creator>
  <cp:lastModifiedBy>林业政务网</cp:lastModifiedBy>
  <dcterms:modified xsi:type="dcterms:W3CDTF">2025-05-29T02:21:51Z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33BC091EACEB4D6A96675DF16A0410C3_11</vt:lpwstr>
  </property>
  <property fmtid="{D5CDD505-2E9C-101B-9397-08002B2CF9AE}" pid="4" name="KSOTemplateDocerSaveRecord">
    <vt:lpwstr>eyJoZGlkIjoiMDVlOThhMjhjOTAxMzU2NWU3MmZiYmZlZTlkOTNkMzEiLCJ1c2VySWQiOiIxMTAwMzkzOTgxIn0=</vt:lpwstr>
  </property>
</Properties>
</file>