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EB3A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3A9521D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0581D836"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&#10;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mZTQ9gA&#10;AAAIAQAADwAAAAAAAAABACAAAAAiAAAAZHJzL2Rvd25yZXYueG1sUEsBAhQAFAAAAAgAh07iQAqH&#10;vm3mAQAA6AMAAA4AAAAAAAAAAQAgAAAAJwEAAGRycy9lMm9Eb2MueG1sUEsFBgAAAAAGAAYAWQEA&#10;AH8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2025年第019期</w:t>
      </w:r>
    </w:p>
    <w:p w14:paraId="7EB4BFD8">
      <w:pPr>
        <w:jc w:val="center"/>
        <w:rPr>
          <w:rFonts w:hint="eastAsia"/>
          <w:highlight w:val="red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1141730</wp:posOffset>
            </wp:positionH>
            <wp:positionV relativeFrom="page">
              <wp:posOffset>2693035</wp:posOffset>
            </wp:positionV>
            <wp:extent cx="1259840" cy="749300"/>
            <wp:effectExtent l="0" t="0" r="16510" b="1270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20770">
      <w:pPr>
        <w:ind w:right="420" w:rightChars="20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3月25日16时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湘潭（全境）、张家界（慈利、永定区、桑植）、长沙（市区、浏阳、长沙县）、株洲（炎陵、茶陵、醴陵、渌口区）、娄底（新化）、衡阳（耒阳、衡南、常宁、祁东、衡山、南岳）、永州（市区、江华、蓝山、新田、宁远、双牌、祁阳、东安）、郴州（资兴、临武、嘉禾、永兴、安仁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火工作人员取消休假，原则上不得外出。</w:t>
      </w:r>
      <w:r>
        <w:rPr>
          <w:rFonts w:hint="eastAsia"/>
          <w:sz w:val="32"/>
        </w:rPr>
        <w:t>省应急委</w:t>
      </w:r>
      <w:r>
        <w:rPr>
          <w:rFonts w:hint="eastAsia" w:ascii="宋体" w:hAnsi="宋体" w:cs="宋体"/>
          <w:kern w:val="0"/>
          <w:sz w:val="32"/>
          <w:szCs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严格遵守林区用火规定，严密防范森林火灾。</w:t>
      </w:r>
    </w:p>
    <w:p w14:paraId="77F25B7F"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078D92E2"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2025年3月25日16</w:t>
      </w:r>
      <w:bookmarkStart w:id="0" w:name="_GoBack"/>
      <w:bookmarkEnd w:id="0"/>
      <w:r>
        <w:rPr>
          <w:rFonts w:hint="eastAsia"/>
          <w:color w:val="000000"/>
          <w:sz w:val="32"/>
          <w:lang w:val="en-US" w:eastAsia="zh-CN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AC50A58"/>
    <w:rsid w:val="1B0330CC"/>
    <w:rsid w:val="1B6604F6"/>
    <w:rsid w:val="1CBC5CCC"/>
    <w:rsid w:val="1CD0630A"/>
    <w:rsid w:val="1EAD7B18"/>
    <w:rsid w:val="1EB531D0"/>
    <w:rsid w:val="1F744185"/>
    <w:rsid w:val="1F8B366A"/>
    <w:rsid w:val="1FC062A2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37384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55C00FC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054EB9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353</Words>
  <Characters>367</Characters>
  <Lines>2</Lines>
  <Paragraphs>1</Paragraphs>
  <TotalTime>0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2022-08-28T07:43:00Z</dcterms:created>
  <dc:creator>duanqi</dc:creator>
  <cp:lastModifiedBy>Louise Lee</cp:lastModifiedBy>
  <cp:lastPrinted>2017-03-02T03:07:00Z</cp:lastPrinted>
  <dcterms:modified xsi:type="dcterms:W3CDTF">2025-03-25T08:03:24Z</dcterms:modified>
  <dc:title>大雾预警信号发布单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