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2024年03月20日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20日晚至22日白天，受弱脊控制，全省以晴天间多云天气为主；22日晚至23日，受低层切变和西南暖湿气流加强共同影响，湘西北局地有大雨，并伴有雷暴等对流天气。具体预报：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，晴天间多云；南风2～3级；最低气温湘南12～14℃，其他地区9～11℃；最高气温21～23℃。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21日晚上到22日白天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，多云间晴天，其中湘西局地有阵雨；南风3～4级；最低气温12～14℃；最高气温湘南24～26℃，其他地区22～24℃。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22日晚上到23日白天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，湘西北阴天有中等阵雨或雷阵雨，局地大雨，其他地区阴天间多云有阵雨或雷阵雨；南风3～4级；最低气温15～17℃；最高气温湘西21～23℃，其他地区26～28℃。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湘西州（全境）、张家界（桑植）、郴州（市区、汝城、资兴、临武、宜章、嘉禾、桂阳、桂东、永兴）、永州（江华、蓝山、新田、江永、宁远、道县、双牌）、怀化（市区、通道、会同、靖州、洪江、溆浦、中方、芷江、新晃、麻阳、辰溪）森林火险气象等级较高（3级），其他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03月21日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湘西州（全境）、张家界（全境）、常德（市区、桃源、安乡、临澧、澧县、津市、石门）、株洲（炎陵）、郴州（市区、汝城、资兴、临武、宜章、嘉禾、桂阳、桂东、永兴）、永州（江华、蓝山、新田、江永、宁远、道县、双牌）、怀化（市区、通道、会同、靖州、洪江、中方、芷江、新晃、麻阳、辰溪、沅陵）森林火险气象等级较高（3级），其他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全境）、衡阳（耒阳、衡南、常宁、祁东）、郴州（市区、汝城、资兴、临武、宜章、嘉禾、桂阳、桂东、永兴）、邵阳（邵阳县、城步、武冈、新宁、绥宁、隆回、大祥区、洞口）、怀化（通道、会同、靖州、洪江、芷江、新晃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未来三天，省内气温较高，森林火险气象等级升高，需加强野外火源管控和森林防灭火工作。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