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25" w:type="dxa"/>
        <w:tblInd w:w="-2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8"/>
        <w:gridCol w:w="1750"/>
        <w:gridCol w:w="2937"/>
        <w:gridCol w:w="2500"/>
      </w:tblGrid>
      <w:tr w14:paraId="55B13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9025" w:type="dxa"/>
            <w:gridSpan w:val="4"/>
            <w:noWrap w:val="0"/>
            <w:vAlign w:val="center"/>
          </w:tcPr>
          <w:p w14:paraId="0014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湖南省自然灾害未成林地受损调查结果统计表</w:t>
            </w:r>
          </w:p>
        </w:tc>
      </w:tr>
      <w:tr w14:paraId="4DC74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838" w:type="dxa"/>
            <w:noWrap w:val="0"/>
            <w:vAlign w:val="center"/>
          </w:tcPr>
          <w:p w14:paraId="56EFC95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3F50C36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37" w:type="dxa"/>
            <w:noWrap w:val="0"/>
            <w:vAlign w:val="center"/>
          </w:tcPr>
          <w:p w14:paraId="3315A4D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0" w:type="dxa"/>
            <w:noWrap w:val="0"/>
            <w:vAlign w:val="center"/>
          </w:tcPr>
          <w:p w14:paraId="17AC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单位：亩</w:t>
            </w:r>
          </w:p>
        </w:tc>
      </w:tr>
      <w:tr w14:paraId="3D7F6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9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黑体_GBK" w:cs="Nimbus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黑体_GBK" w:cs="Nimbus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统计单位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C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黑体_GBK" w:cs="Nimbus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黑体_GBK" w:cs="Nimbus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6D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" w:hAnsi="Nimbus Roman" w:eastAsia="方正黑体_GBK" w:cs="Nimbus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方正黑体_GBK" w:cs="Nimbus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2024年低温雨雪冰冻</w:t>
            </w:r>
          </w:p>
          <w:p w14:paraId="0F491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" w:hAnsi="Nimbus Roman" w:eastAsia="方正黑体_GBK" w:cs="Nimbus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黑体_GBK" w:cs="Nimbus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灾害未成林受损面积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51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Nimbus Roman" w:hAnsi="Nimbus Roman" w:eastAsia="方正黑体_GBK" w:cs="Nimbus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方正黑体_GBK" w:cs="Nimbus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2022年高温干旱</w:t>
            </w:r>
            <w:r>
              <w:rPr>
                <w:rFonts w:hint="eastAsia" w:ascii="Nimbus Roman" w:hAnsi="Nimbus Roman" w:eastAsia="方正黑体_GBK" w:cs="Nimbus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灾害</w:t>
            </w:r>
          </w:p>
          <w:p w14:paraId="08FE1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Nimbus Roman" w:hAnsi="Nimbus Roman" w:eastAsia="方正黑体_GBK" w:cs="Nimbus Roman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黑体_GBK" w:cs="Nimbus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未成林受损面积</w:t>
            </w:r>
          </w:p>
        </w:tc>
      </w:tr>
      <w:tr w14:paraId="1FE18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6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7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130596.86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5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51137.42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F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79459.44</w:t>
            </w:r>
          </w:p>
        </w:tc>
      </w:tr>
      <w:tr w14:paraId="48F9D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6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6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27018.58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A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18403.48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F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8615.10</w:t>
            </w:r>
          </w:p>
        </w:tc>
      </w:tr>
      <w:tr w14:paraId="3F50D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0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衡阳县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8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11777.35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4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11777.35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11854">
            <w:pPr>
              <w:jc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BD0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8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衡南县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8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  <w:bookmarkStart w:id="0" w:name="_GoBack"/>
            <w:bookmarkEnd w:id="0"/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6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4281.62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3F631">
            <w:pPr>
              <w:jc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D79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1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衡山县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F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129.92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B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129.92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1AE81">
            <w:pPr>
              <w:jc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8B3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5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祁东县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4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2214.59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0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2214.59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9CC70">
            <w:pPr>
              <w:jc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92D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A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常宁市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7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8615.10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5EA8F">
            <w:pPr>
              <w:jc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1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8615.10</w:t>
            </w:r>
          </w:p>
        </w:tc>
      </w:tr>
      <w:tr w14:paraId="7B9EB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9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1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4456.39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4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4456.39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CE38A">
            <w:pPr>
              <w:jc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702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C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5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2329.54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E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2329.54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4B723">
            <w:pPr>
              <w:jc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672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0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8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1074.37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F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1074.37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06F4A">
            <w:pPr>
              <w:jc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70F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B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新宁县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E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442.93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C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442.93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EA9EE">
            <w:pPr>
              <w:jc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CAC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7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武冈市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0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518.34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8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518.34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63B0A">
            <w:pPr>
              <w:jc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F67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7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邵东市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6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1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898D3">
            <w:pPr>
              <w:jc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433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0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7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19816.13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A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18686.96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A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1129.17</w:t>
            </w:r>
          </w:p>
        </w:tc>
      </w:tr>
      <w:tr w14:paraId="7FA54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A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云溪区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4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2523.71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F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2523.71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84282">
            <w:pPr>
              <w:jc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844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3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C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2206.04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9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1076.87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A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1129.17</w:t>
            </w:r>
          </w:p>
        </w:tc>
      </w:tr>
      <w:tr w14:paraId="220C9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1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C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1444.98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3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1444.98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DD3A8">
            <w:pPr>
              <w:jc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8E0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A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4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10105.59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A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10105.59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0901A">
            <w:pPr>
              <w:jc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04C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2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5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1531.94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A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1531.94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DB5D1">
            <w:pPr>
              <w:jc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9B5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5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4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1071.97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1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1071.97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36BCE">
            <w:pPr>
              <w:jc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E38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4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2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931.90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D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931.90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2DA5F">
            <w:pPr>
              <w:jc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36B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9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5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3150.03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F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3150.03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D3568">
            <w:pPr>
              <w:jc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46C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1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鼎城区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4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1395.86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9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1395.86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C7C6A">
            <w:pPr>
              <w:jc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56B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9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临澧县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B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1754.17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8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1754.17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319AE">
            <w:pPr>
              <w:jc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A7E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1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3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121.58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F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121.58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08A23">
            <w:pPr>
              <w:jc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4E0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F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赫山区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B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121.58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1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121.58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ABAE5">
            <w:pPr>
              <w:jc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99F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B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B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500.15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B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500.15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23C7E">
            <w:pPr>
              <w:jc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E03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2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宜章县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5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257.00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E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257.00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C4E24">
            <w:pPr>
              <w:jc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4CA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7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嘉禾县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D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243.15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B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243.15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035C3">
            <w:pPr>
              <w:jc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C6F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9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0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47276.52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7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3576.75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E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43699.77</w:t>
            </w:r>
          </w:p>
        </w:tc>
      </w:tr>
      <w:tr w14:paraId="5BC06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0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零陵区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1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4943.70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59FCE">
            <w:pPr>
              <w:jc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6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4943.70</w:t>
            </w:r>
          </w:p>
        </w:tc>
      </w:tr>
      <w:tr w14:paraId="3AE16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6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冷水滩区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F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2678.42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92731">
            <w:pPr>
              <w:jc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9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2678.42</w:t>
            </w:r>
          </w:p>
        </w:tc>
      </w:tr>
      <w:tr w14:paraId="3FDA7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0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祁阳市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4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12224.12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9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B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12195.99</w:t>
            </w:r>
          </w:p>
        </w:tc>
      </w:tr>
      <w:tr w14:paraId="3C1A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E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东安县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4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4105.31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F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43.51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4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4061.80</w:t>
            </w:r>
          </w:p>
        </w:tc>
      </w:tr>
      <w:tr w14:paraId="0A72F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0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9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5656.54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4ECE3">
            <w:pPr>
              <w:jc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7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5656.54</w:t>
            </w:r>
          </w:p>
        </w:tc>
      </w:tr>
      <w:tr w14:paraId="4574C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2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江永县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E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1451.55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3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1451.55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B5A4C">
            <w:pPr>
              <w:jc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EAC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0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宁远县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9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7078.06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3336E">
            <w:pPr>
              <w:jc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2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7078.06</w:t>
            </w:r>
          </w:p>
        </w:tc>
      </w:tr>
      <w:tr w14:paraId="28E9B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2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蓝山县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8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2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E7A6F">
            <w:pPr>
              <w:jc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51C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B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6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7085.26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D347F">
            <w:pPr>
              <w:jc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9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7085.26</w:t>
            </w:r>
          </w:p>
        </w:tc>
      </w:tr>
      <w:tr w14:paraId="2EE97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C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江华瑶族自治县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7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2045.74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5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2045.74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182DE">
            <w:pPr>
              <w:jc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28A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C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E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2150.53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7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2150.53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A521B">
            <w:pPr>
              <w:jc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9F2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3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辰溪县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4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2150.53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C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2150.53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939D5">
            <w:pPr>
              <w:jc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B79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D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5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26015.40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963AD">
            <w:pPr>
              <w:jc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C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26015.40</w:t>
            </w:r>
          </w:p>
        </w:tc>
      </w:tr>
      <w:tr w14:paraId="663A9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A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娄星区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F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683.43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739BC">
            <w:pPr>
              <w:jc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7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683.43</w:t>
            </w:r>
          </w:p>
        </w:tc>
      </w:tr>
      <w:tr w14:paraId="0540B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1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双峰县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6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3.22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4775A">
            <w:pPr>
              <w:jc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F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3.22</w:t>
            </w:r>
          </w:p>
        </w:tc>
      </w:tr>
      <w:tr w14:paraId="5A39F4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C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冷水江市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D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15848.76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A9F22">
            <w:pPr>
              <w:jc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E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15848.76</w:t>
            </w:r>
          </w:p>
        </w:tc>
      </w:tr>
      <w:tr w14:paraId="04C4B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5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涟源市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F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9479.99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8240F">
            <w:pPr>
              <w:jc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5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9479.99</w:t>
            </w:r>
          </w:p>
        </w:tc>
      </w:tr>
      <w:tr w14:paraId="491A1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D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5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91.55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4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99744">
            <w:pPr>
              <w:jc w:val="center"/>
              <w:rPr>
                <w:rFonts w:hint="default" w:ascii="Nimbus Roman" w:hAnsi="Nimbus Roman" w:eastAsia="方正仿宋_GBK" w:cs="Nimbus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00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F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1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91.55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1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方正仿宋_GBK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B87F6">
            <w:pPr>
              <w:jc w:val="center"/>
              <w:rPr>
                <w:rFonts w:hint="default" w:ascii="Nimbus Roman" w:hAnsi="Nimbus Roman" w:eastAsia="方正仿宋_GBK" w:cs="Nimbus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074D1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OThhMjhjOTAxMzU2NWU3MmZiYmZlZTlkOTNkMzEifQ=="/>
  </w:docVars>
  <w:rsids>
    <w:rsidRoot w:val="7CFA2D7C"/>
    <w:rsid w:val="7CFA2D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2024-11-15T07:00:00Z</dcterms:created>
  <dc:creator>林业政务网</dc:creator>
  <cp:lastModifiedBy>林业政务网</cp:lastModifiedBy>
  <dcterms:modified xsi:type="dcterms:W3CDTF">2024-11-15T07:02:36Z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0D56FB519C314FE3A96CAE60353646CC_11</vt:lpwstr>
  </property>
</Properties>
</file>